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93" w:rsidRDefault="00275493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kk-KZ"/>
        </w:rPr>
      </w:pPr>
    </w:p>
    <w:p w:rsidR="00D81F48" w:rsidRDefault="00D81F48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</w:t>
      </w:r>
    </w:p>
    <w:p w:rsidR="00B25ED0" w:rsidRDefault="0094625E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Мәдениет және тілдерді дамыту бөлімі</w:t>
      </w:r>
      <w:r w:rsidR="00C632F7">
        <w:rPr>
          <w:rFonts w:ascii="Times New Roman" w:hAnsi="Times New Roman" w:cs="Times New Roman"/>
          <w:sz w:val="28"/>
          <w:szCs w:val="28"/>
          <w:lang w:val="kk-KZ"/>
        </w:rPr>
        <w:t xml:space="preserve"> басшысының</w:t>
      </w:r>
    </w:p>
    <w:p w:rsidR="001F1F1A" w:rsidRDefault="001D1709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2019 </w:t>
      </w:r>
      <w:r w:rsidR="001F1F1A">
        <w:rPr>
          <w:rFonts w:ascii="Times New Roman" w:hAnsi="Times New Roman"/>
          <w:bCs/>
          <w:sz w:val="28"/>
          <w:szCs w:val="28"/>
          <w:lang w:val="kk-KZ"/>
        </w:rPr>
        <w:t>жылғы</w:t>
      </w:r>
      <w:r w:rsidR="00702A16">
        <w:rPr>
          <w:rFonts w:ascii="Times New Roman" w:hAnsi="Times New Roman"/>
          <w:bCs/>
          <w:sz w:val="28"/>
          <w:szCs w:val="28"/>
          <w:lang w:val="kk-KZ"/>
        </w:rPr>
        <w:t xml:space="preserve"> «</w:t>
      </w:r>
      <w:r w:rsidR="00702A16" w:rsidRPr="00275493">
        <w:rPr>
          <w:rFonts w:ascii="Times New Roman" w:hAnsi="Times New Roman"/>
          <w:bCs/>
          <w:sz w:val="28"/>
          <w:szCs w:val="28"/>
          <w:lang w:val="kk-KZ"/>
        </w:rPr>
        <w:t>1</w:t>
      </w:r>
      <w:r>
        <w:rPr>
          <w:rFonts w:ascii="Times New Roman" w:hAnsi="Times New Roman"/>
          <w:bCs/>
          <w:sz w:val="28"/>
          <w:szCs w:val="28"/>
          <w:lang w:val="kk-KZ"/>
        </w:rPr>
        <w:t>0</w:t>
      </w:r>
      <w:r w:rsidR="00702A16">
        <w:rPr>
          <w:rFonts w:ascii="Times New Roman" w:hAnsi="Times New Roman"/>
          <w:bCs/>
          <w:sz w:val="28"/>
          <w:szCs w:val="28"/>
          <w:lang w:val="kk-KZ"/>
        </w:rPr>
        <w:t>» қ</w:t>
      </w:r>
      <w:r>
        <w:rPr>
          <w:rFonts w:ascii="Times New Roman" w:hAnsi="Times New Roman"/>
          <w:bCs/>
          <w:sz w:val="28"/>
          <w:szCs w:val="28"/>
          <w:lang w:val="kk-KZ"/>
        </w:rPr>
        <w:t>аңтардағы</w:t>
      </w:r>
    </w:p>
    <w:p w:rsidR="00B25ED0" w:rsidRDefault="00B25ED0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№</w:t>
      </w:r>
      <w:r w:rsidR="00275493" w:rsidRPr="001D170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1D1709">
        <w:rPr>
          <w:rFonts w:ascii="Times New Roman" w:hAnsi="Times New Roman"/>
          <w:bCs/>
          <w:sz w:val="28"/>
          <w:szCs w:val="28"/>
          <w:lang w:val="kk-KZ"/>
        </w:rPr>
        <w:t>7</w:t>
      </w:r>
      <w:r w:rsidR="00275493" w:rsidRPr="001D1709">
        <w:rPr>
          <w:rFonts w:ascii="Times New Roman" w:hAnsi="Times New Roman"/>
          <w:bCs/>
          <w:sz w:val="28"/>
          <w:szCs w:val="28"/>
          <w:lang w:val="kk-KZ"/>
        </w:rPr>
        <w:t>-</w:t>
      </w:r>
      <w:r w:rsidR="00275493">
        <w:rPr>
          <w:rFonts w:ascii="Times New Roman" w:hAnsi="Times New Roman"/>
          <w:bCs/>
          <w:sz w:val="28"/>
          <w:szCs w:val="28"/>
          <w:lang w:val="kk-KZ"/>
        </w:rPr>
        <w:t xml:space="preserve">НҚ </w:t>
      </w:r>
      <w:r w:rsidR="001F1F1A">
        <w:rPr>
          <w:rFonts w:ascii="Times New Roman" w:hAnsi="Times New Roman"/>
          <w:bCs/>
          <w:sz w:val="28"/>
          <w:szCs w:val="28"/>
          <w:lang w:val="kk-KZ"/>
        </w:rPr>
        <w:t xml:space="preserve">бұйрығына </w:t>
      </w:r>
    </w:p>
    <w:p w:rsidR="00137345" w:rsidRPr="007A306A" w:rsidRDefault="001F1F1A" w:rsidP="00B25ED0">
      <w:pPr>
        <w:tabs>
          <w:tab w:val="left" w:pos="709"/>
          <w:tab w:val="left" w:pos="3825"/>
          <w:tab w:val="left" w:pos="6840"/>
        </w:tabs>
        <w:spacing w:after="0" w:line="240" w:lineRule="auto"/>
        <w:ind w:left="5954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қосымша</w:t>
      </w:r>
      <w:bookmarkStart w:id="0" w:name="_GoBack"/>
      <w:bookmarkEnd w:id="0"/>
    </w:p>
    <w:p w:rsidR="00137345" w:rsidRPr="001F1F1A" w:rsidRDefault="00137345" w:rsidP="0013734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137345" w:rsidRPr="001F1F1A" w:rsidRDefault="00137345" w:rsidP="0013734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137345" w:rsidRDefault="0094625E" w:rsidP="00C632F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«Есіл ауданы әкімдігінің мідениет және тілдердідамыту бөлімі</w:t>
      </w:r>
      <w:r w:rsidR="001F1F1A" w:rsidRPr="00B25E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коммуналдық </w:t>
      </w:r>
      <w:r w:rsidR="001F1F1A" w:rsidRPr="00B25E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мекемесінің </w:t>
      </w:r>
      <w:r w:rsidR="00C632F7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қызметшілердің мінез</w:t>
      </w:r>
      <w:r w:rsidR="00C632F7" w:rsidRPr="00C632F7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C632F7">
        <w:rPr>
          <w:rFonts w:ascii="Times New Roman" w:hAnsi="Times New Roman" w:cs="Times New Roman"/>
          <w:b/>
          <w:sz w:val="28"/>
          <w:szCs w:val="28"/>
          <w:lang w:val="kk-KZ"/>
        </w:rPr>
        <w:t>құлқы мен</w:t>
      </w:r>
      <w:r w:rsidR="002754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02A16" w:rsidRPr="00275493">
        <w:rPr>
          <w:rFonts w:ascii="Times New Roman" w:hAnsi="Times New Roman" w:cs="Times New Roman"/>
          <w:b/>
          <w:sz w:val="28"/>
          <w:szCs w:val="28"/>
          <w:lang w:val="kk-KZ"/>
        </w:rPr>
        <w:t>c</w:t>
      </w:r>
      <w:r w:rsidR="001F1F1A" w:rsidRPr="00B25ED0">
        <w:rPr>
          <w:rFonts w:ascii="Times New Roman" w:hAnsi="Times New Roman" w:cs="Times New Roman"/>
          <w:b/>
          <w:sz w:val="28"/>
          <w:szCs w:val="28"/>
          <w:lang w:val="kk-KZ"/>
        </w:rPr>
        <w:t>ыбайлас жемқорлыққа қарсы стандарты</w:t>
      </w:r>
    </w:p>
    <w:p w:rsidR="00B25ED0" w:rsidRPr="00B25ED0" w:rsidRDefault="00B25ED0" w:rsidP="00B25ED0">
      <w:pPr>
        <w:tabs>
          <w:tab w:val="left" w:pos="382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F1F1A" w:rsidRPr="001F1F1A" w:rsidRDefault="00B25ED0" w:rsidP="001F1F1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1. </w:t>
      </w:r>
      <w:r w:rsidR="001F1F1A" w:rsidRPr="00DA71F8">
        <w:rPr>
          <w:rFonts w:ascii="Times New Roman" w:hAnsi="Times New Roman" w:cs="Times New Roman"/>
          <w:sz w:val="28"/>
          <w:szCs w:val="28"/>
          <w:lang w:val="kk-KZ"/>
        </w:rPr>
        <w:t xml:space="preserve">Сыбайлас жемқорлыққа қарсы </w:t>
      </w:r>
      <w:r w:rsidR="001F1F1A">
        <w:rPr>
          <w:rFonts w:ascii="Times New Roman" w:hAnsi="Times New Roman" w:cs="Times New Roman"/>
          <w:sz w:val="28"/>
          <w:szCs w:val="28"/>
          <w:lang w:val="kk-KZ"/>
        </w:rPr>
        <w:t xml:space="preserve">осы </w:t>
      </w:r>
      <w:r w:rsidR="001F1F1A" w:rsidRPr="00DA71F8">
        <w:rPr>
          <w:rFonts w:ascii="Times New Roman" w:hAnsi="Times New Roman" w:cs="Times New Roman"/>
          <w:sz w:val="28"/>
          <w:szCs w:val="28"/>
          <w:lang w:val="kk-KZ"/>
        </w:rPr>
        <w:t>стандарт «</w:t>
      </w:r>
      <w:r w:rsidR="00C632F7">
        <w:rPr>
          <w:rFonts w:ascii="Times New Roman" w:hAnsi="Times New Roman" w:cs="Times New Roman"/>
          <w:sz w:val="28"/>
          <w:szCs w:val="28"/>
          <w:lang w:val="kk-KZ"/>
        </w:rPr>
        <w:t>Мәдениет және тілдерді дамыту</w:t>
      </w:r>
      <w:r w:rsidR="001F1F1A" w:rsidRPr="00DA71F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632F7">
        <w:rPr>
          <w:rFonts w:ascii="Times New Roman" w:hAnsi="Times New Roman" w:cs="Times New Roman"/>
          <w:sz w:val="28"/>
          <w:szCs w:val="28"/>
          <w:lang w:val="kk-KZ"/>
        </w:rPr>
        <w:t xml:space="preserve">коммуналдық </w:t>
      </w:r>
      <w:r w:rsidR="001F1F1A" w:rsidRPr="00DA71F8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мекемесінің </w:t>
      </w:r>
      <w:r w:rsidR="001F1F1A">
        <w:rPr>
          <w:rFonts w:ascii="Times New Roman" w:hAnsi="Times New Roman" w:cs="Times New Roman"/>
          <w:sz w:val="28"/>
          <w:szCs w:val="28"/>
          <w:lang w:val="kk-KZ"/>
        </w:rPr>
        <w:t xml:space="preserve">қызметінде сыбайлас жемқорлық көріністерін болдырмау және оның қызметкерлері арасында сыбайлас жемқорлық көріністеріне мүлдем төзбеушілікті арттыру мақсатында әзірленді.  </w:t>
      </w:r>
    </w:p>
    <w:p w:rsidR="00137345" w:rsidRPr="001F1F1A" w:rsidRDefault="00137345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F1F1A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1F1F1A" w:rsidRPr="001F1F1A">
        <w:rPr>
          <w:rFonts w:ascii="Times New Roman" w:hAnsi="Times New Roman"/>
          <w:sz w:val="28"/>
          <w:szCs w:val="28"/>
          <w:lang w:val="kk-KZ"/>
        </w:rPr>
        <w:t>Қоғамдық қатынастар саласының атауы</w:t>
      </w:r>
      <w:r w:rsidRPr="001F1F1A">
        <w:rPr>
          <w:rFonts w:ascii="Times New Roman" w:hAnsi="Times New Roman"/>
          <w:sz w:val="28"/>
          <w:szCs w:val="28"/>
          <w:lang w:val="kk-KZ"/>
        </w:rPr>
        <w:t>:</w:t>
      </w:r>
      <w:r w:rsidR="00C632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Есіл ауданы бойынша мәдениет саласы  және тілдерді дамыту</w:t>
      </w:r>
      <w:r w:rsidR="001F1F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137345" w:rsidRPr="00C4605B" w:rsidRDefault="00137345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4605B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1F1F1A" w:rsidRPr="00DA71F8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қарсыстандарт</w:t>
      </w:r>
      <w:r w:rsidR="001F1F1A">
        <w:rPr>
          <w:rFonts w:ascii="Times New Roman" w:hAnsi="Times New Roman" w:cs="Times New Roman"/>
          <w:sz w:val="28"/>
          <w:szCs w:val="28"/>
          <w:lang w:val="kk-KZ"/>
        </w:rPr>
        <w:t xml:space="preserve">ты әзірлеушінің атауы: </w:t>
      </w:r>
      <w:r w:rsidR="00C4605B" w:rsidRPr="00DA71F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C632F7">
        <w:rPr>
          <w:rFonts w:ascii="Times New Roman" w:hAnsi="Times New Roman" w:cs="Times New Roman"/>
          <w:sz w:val="28"/>
          <w:szCs w:val="28"/>
          <w:lang w:val="kk-KZ"/>
        </w:rPr>
        <w:t>Есіл ауданы әкімдігінің мәдение және тілдерді дамыту</w:t>
      </w:r>
      <w:r w:rsidR="00C4605B" w:rsidRPr="00DA71F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C632F7">
        <w:rPr>
          <w:rFonts w:ascii="Times New Roman" w:hAnsi="Times New Roman" w:cs="Times New Roman"/>
          <w:sz w:val="28"/>
          <w:szCs w:val="28"/>
          <w:lang w:val="kk-KZ"/>
        </w:rPr>
        <w:t>коммуналдық мемлекеттік мекемесі</w:t>
      </w:r>
      <w:r w:rsidRPr="00C4605B">
        <w:rPr>
          <w:rFonts w:ascii="Times New Roman" w:hAnsi="Times New Roman"/>
          <w:sz w:val="28"/>
          <w:szCs w:val="28"/>
          <w:lang w:val="kk-KZ"/>
        </w:rPr>
        <w:t>.</w:t>
      </w:r>
    </w:p>
    <w:p w:rsidR="00C4605B" w:rsidRPr="00C4605B" w:rsidRDefault="00137345" w:rsidP="00C4605B">
      <w:pPr>
        <w:pStyle w:val="a9"/>
        <w:ind w:firstLine="708"/>
        <w:rPr>
          <w:rFonts w:ascii="Times New Roman" w:hAnsi="Times New Roman" w:cs="Times New Roman"/>
          <w:lang w:val="kk-KZ"/>
        </w:rPr>
      </w:pPr>
      <w:r w:rsidRPr="00C4605B"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C4605B" w:rsidRPr="00C4605B">
        <w:rPr>
          <w:rFonts w:ascii="Times New Roman" w:hAnsi="Times New Roman" w:cs="Times New Roman"/>
          <w:sz w:val="28"/>
          <w:szCs w:val="28"/>
          <w:lang w:val="kk-KZ"/>
        </w:rPr>
        <w:t xml:space="preserve">Қоғамдық қатынастардың жеке саласына жұмыс істейтін адамдардың </w:t>
      </w:r>
      <w:r w:rsidR="00C77E83">
        <w:rPr>
          <w:rFonts w:ascii="Times New Roman" w:hAnsi="Times New Roman" w:cs="Times New Roman"/>
          <w:sz w:val="28"/>
          <w:szCs w:val="28"/>
          <w:lang w:val="kk-KZ"/>
        </w:rPr>
        <w:t xml:space="preserve">мінез-құлық </w:t>
      </w:r>
      <w:r w:rsidR="00C4605B" w:rsidRPr="00C4605B">
        <w:rPr>
          <w:rFonts w:ascii="Times New Roman" w:hAnsi="Times New Roman" w:cs="Times New Roman"/>
          <w:sz w:val="28"/>
          <w:szCs w:val="28"/>
          <w:lang w:val="kk-KZ"/>
        </w:rPr>
        <w:t>(іс-әрекет) қағидалары</w:t>
      </w:r>
      <w:r w:rsidR="00C77E8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:rsidR="00137345" w:rsidRPr="000A1696" w:rsidRDefault="00137345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A1696">
        <w:rPr>
          <w:rFonts w:ascii="Times New Roman" w:hAnsi="Times New Roman"/>
          <w:sz w:val="28"/>
          <w:szCs w:val="28"/>
          <w:lang w:val="kk-KZ"/>
        </w:rPr>
        <w:t xml:space="preserve">3.1. </w:t>
      </w:r>
      <w:r w:rsidR="000A1696" w:rsidRPr="000A1696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 w:rsidR="000A1696" w:rsidRPr="004408AA">
        <w:rPr>
          <w:rFonts w:ascii="Times New Roman" w:eastAsia="Times New Roman" w:hAnsi="Times New Roman" w:cs="Times New Roman"/>
          <w:sz w:val="28"/>
          <w:szCs w:val="28"/>
          <w:lang w:val="kk-KZ"/>
        </w:rPr>
        <w:t>ыбайласжемқорлыққа қарсы стандарттарымен қозғалатын салада жеке және заңды тұлғалардың құқықтары мен заңды мүдделерін іске асыру кезінде</w:t>
      </w:r>
      <w:r w:rsidR="000A1696" w:rsidRPr="000A169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: </w:t>
      </w:r>
    </w:p>
    <w:p w:rsidR="00137345" w:rsidRPr="008E5B87" w:rsidRDefault="000A1696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</w:t>
      </w:r>
      <w:r w:rsidRPr="008E5B87">
        <w:rPr>
          <w:rFonts w:ascii="Times New Roman" w:hAnsi="Times New Roman"/>
          <w:sz w:val="28"/>
          <w:szCs w:val="28"/>
          <w:lang w:val="kk-KZ"/>
        </w:rPr>
        <w:t>Конституци</w:t>
      </w:r>
      <w:r>
        <w:rPr>
          <w:rFonts w:ascii="Times New Roman" w:hAnsi="Times New Roman"/>
          <w:sz w:val="28"/>
          <w:szCs w:val="28"/>
          <w:lang w:val="kk-KZ"/>
        </w:rPr>
        <w:t xml:space="preserve">ясына, заңдары мен өзге нормативтік құқықтық актілеріне сәйкес заңдылық принципін басшылыққа алу;  </w:t>
      </w:r>
    </w:p>
    <w:p w:rsidR="00137345" w:rsidRPr="008E5B87" w:rsidRDefault="007E6706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заңнамасына сәйкес бюджеттің атқарылуын қамтамасыз ету жөніндегі функциялар мен міндеттерді жүзеге асыру; </w:t>
      </w:r>
    </w:p>
    <w:p w:rsidR="00137345" w:rsidRPr="00A729A9" w:rsidRDefault="00A729A9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5B87">
        <w:rPr>
          <w:rFonts w:ascii="Times New Roman" w:hAnsi="Times New Roman" w:cs="Times New Roman"/>
          <w:sz w:val="28"/>
          <w:szCs w:val="28"/>
          <w:lang w:val="kk-KZ"/>
        </w:rPr>
        <w:t xml:space="preserve">азаматтар мен заңды тұлғалар құқықтарының, бостандықтары мен заңды мүдделерiнiң сақталуын және қорғалуын қамтамасыз етуге, </w:t>
      </w:r>
      <w:r w:rsidRPr="00A729A9">
        <w:rPr>
          <w:rFonts w:ascii="Times New Roman" w:hAnsi="Times New Roman" w:cs="Times New Roman"/>
          <w:sz w:val="28"/>
          <w:szCs w:val="28"/>
          <w:lang w:val="kk-KZ"/>
        </w:rPr>
        <w:t>азаматтардың</w:t>
      </w:r>
      <w:r w:rsidRPr="008E5B87">
        <w:rPr>
          <w:rFonts w:ascii="Times New Roman" w:hAnsi="Times New Roman" w:cs="Times New Roman"/>
          <w:sz w:val="28"/>
          <w:szCs w:val="28"/>
          <w:lang w:val="kk-KZ"/>
        </w:rPr>
        <w:t xml:space="preserve"> өтiнiштерiн Қазақстан Республикасының заңнамасында белгiленген тәртiппен және мерзiмдерде қарауға және олар бойынша қажеттi шаралар қабылдауға;</w:t>
      </w:r>
    </w:p>
    <w:p w:rsidR="00A729A9" w:rsidRDefault="00A729A9" w:rsidP="00137345">
      <w:pPr>
        <w:spacing w:after="0" w:line="240" w:lineRule="auto"/>
        <w:ind w:firstLine="709"/>
        <w:jc w:val="both"/>
        <w:rPr>
          <w:lang w:val="kk-KZ"/>
        </w:rPr>
      </w:pPr>
      <w:r w:rsidRPr="008E5B87">
        <w:rPr>
          <w:rFonts w:ascii="Times New Roman" w:hAnsi="Times New Roman" w:cs="Times New Roman"/>
          <w:sz w:val="28"/>
          <w:szCs w:val="28"/>
          <w:lang w:val="kk-KZ"/>
        </w:rPr>
        <w:t>лауазымдық өкілеттіктерін жүзеге асыру кезінде саяси партиялардың, қоғамдық және діни бірлестіктердің қызметінен бейтарап және тәуелсіз болуға;</w:t>
      </w:r>
    </w:p>
    <w:p w:rsidR="00A729A9" w:rsidRPr="00A729A9" w:rsidRDefault="00A729A9" w:rsidP="00137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5B87">
        <w:rPr>
          <w:rFonts w:ascii="Times New Roman" w:hAnsi="Times New Roman" w:cs="Times New Roman"/>
          <w:sz w:val="28"/>
          <w:szCs w:val="28"/>
          <w:lang w:val="kk-KZ"/>
        </w:rPr>
        <w:t>лауазымдық өкілеттіктерін атқару кезiнде алатын, азаматтардың жеке өмiрiн, ар-намысы мен қадiр-қасиетiн қозғайтын мәлiметтердi жария етпеуге және Қазақстан Республикасының заңдарында көзделген жағдайларды қоспағанда, олардан мұндай ақпарат берудi талап етпеуге;</w:t>
      </w:r>
    </w:p>
    <w:p w:rsidR="00137345" w:rsidRPr="00F01BA9" w:rsidRDefault="00F01BA9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мүдделер қақтығысы туындауының кез-келген мүмкіндігін болдыр</w:t>
      </w:r>
      <w:r w:rsidR="003A450B">
        <w:rPr>
          <w:rFonts w:ascii="Times New Roman" w:hAnsi="Times New Roman"/>
          <w:sz w:val="28"/>
          <w:szCs w:val="28"/>
          <w:lang w:val="kk-KZ"/>
        </w:rPr>
        <w:t>мау жөнінен шаралар қабылдауға.</w:t>
      </w:r>
    </w:p>
    <w:p w:rsidR="00137345" w:rsidRPr="00F14954" w:rsidRDefault="00137345" w:rsidP="00137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14954">
        <w:rPr>
          <w:rFonts w:ascii="Times New Roman" w:hAnsi="Times New Roman"/>
          <w:sz w:val="28"/>
          <w:szCs w:val="28"/>
          <w:lang w:val="kk-KZ"/>
        </w:rPr>
        <w:t xml:space="preserve">3.2. </w:t>
      </w:r>
      <w:r w:rsidR="00F14954">
        <w:rPr>
          <w:rFonts w:ascii="Times New Roman" w:hAnsi="Times New Roman"/>
          <w:sz w:val="28"/>
          <w:szCs w:val="28"/>
          <w:lang w:val="kk-KZ"/>
        </w:rPr>
        <w:t>Ө</w:t>
      </w:r>
      <w:r w:rsidR="00F14954" w:rsidRPr="004408AA">
        <w:rPr>
          <w:rFonts w:ascii="Times New Roman" w:eastAsia="Times New Roman" w:hAnsi="Times New Roman" w:cs="Times New Roman"/>
          <w:sz w:val="28"/>
          <w:szCs w:val="28"/>
          <w:lang w:val="kk-KZ"/>
        </w:rPr>
        <w:t>з құзыреті шеңберінде басқарушылық және өзге шешімдерді даярлау және қабылдау кезінде</w:t>
      </w:r>
      <w:r w:rsidR="00F14954" w:rsidRPr="00F14954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</w:p>
    <w:p w:rsidR="00137345" w:rsidRPr="008E5B87" w:rsidRDefault="008E5B87" w:rsidP="001373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мүдделер қақтығысына жол бермеу, ал ол туындаған кезде заңнамаға сәйкес жою бойынша шара қолдану;  </w:t>
      </w:r>
    </w:p>
    <w:p w:rsidR="00137345" w:rsidRPr="00147DAE" w:rsidRDefault="003A450B" w:rsidP="00137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</w:t>
      </w:r>
      <w:r w:rsidR="00147DAE" w:rsidRPr="00147DAE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қызметкердің құзырына кіретін шешім шығару кезінде, заңда көрсетілген өзінің міндеттерін орындауына қатысты ешқандай материалдық игіліктер, қызмет көрсетулер  және өзге де артықшылықтар қабылдамау;  </w:t>
      </w:r>
    </w:p>
    <w:p w:rsidR="00137345" w:rsidRPr="00E4148E" w:rsidRDefault="00137345" w:rsidP="001373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47DAE">
        <w:rPr>
          <w:rFonts w:ascii="Times New Roman" w:hAnsi="Times New Roman"/>
          <w:sz w:val="28"/>
          <w:szCs w:val="28"/>
          <w:lang w:val="kk-KZ"/>
        </w:rPr>
        <w:tab/>
      </w:r>
      <w:r w:rsidR="003A450B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922887" w:rsidRPr="00E4148E">
        <w:rPr>
          <w:rFonts w:ascii="Times New Roman" w:hAnsi="Times New Roman" w:cs="Times New Roman"/>
          <w:sz w:val="28"/>
          <w:szCs w:val="28"/>
          <w:lang w:val="kk-KZ"/>
        </w:rPr>
        <w:t xml:space="preserve">з өкілеттіліктерін берілген құқықтары шегінде және лауазымдық міндеттеріне сәйкес атқару; </w:t>
      </w:r>
      <w:r w:rsidRPr="00E4148E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137345" w:rsidRPr="00E4148E" w:rsidRDefault="003A450B" w:rsidP="0013734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е</w:t>
      </w:r>
      <w:r w:rsidR="00E4148E" w:rsidRPr="00E4148E">
        <w:rPr>
          <w:rFonts w:ascii="Times New Roman" w:hAnsi="Times New Roman" w:cs="Times New Roman"/>
          <w:sz w:val="28"/>
          <w:szCs w:val="28"/>
          <w:lang w:val="kk-KZ"/>
        </w:rPr>
        <w:t xml:space="preserve">ңбек тәртібін мүлтіксіз сақтау, берілген міндеттерін тиімді пайдалану; қызметтік міндеттерін алалықсыз және нарықы атқару; жұмыс уақытын тиімді пайдалану.  </w:t>
      </w:r>
    </w:p>
    <w:p w:rsidR="00137345" w:rsidRPr="00E4148E" w:rsidRDefault="00137345" w:rsidP="003A45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E4148E">
        <w:rPr>
          <w:rFonts w:ascii="Times New Roman" w:hAnsi="Times New Roman"/>
          <w:sz w:val="28"/>
          <w:szCs w:val="28"/>
          <w:lang w:val="kk-KZ"/>
        </w:rPr>
        <w:t xml:space="preserve">3.3. </w:t>
      </w:r>
      <w:r w:rsidR="00E4148E" w:rsidRPr="00E4148E">
        <w:rPr>
          <w:rFonts w:ascii="Times New Roman" w:hAnsi="Times New Roman"/>
          <w:sz w:val="28"/>
          <w:szCs w:val="28"/>
          <w:lang w:val="kk-KZ"/>
        </w:rPr>
        <w:t>Н</w:t>
      </w:r>
      <w:r w:rsidR="00E4148E" w:rsidRPr="00E4148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ормативтік құқықтық актілердің жобаларына ұсыныстар даярлау кезінде: </w:t>
      </w:r>
    </w:p>
    <w:p w:rsidR="00137345" w:rsidRPr="001E64D1" w:rsidRDefault="00A21E1E" w:rsidP="003A4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64D1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A21E1E">
        <w:rPr>
          <w:rFonts w:ascii="Times New Roman" w:hAnsi="Times New Roman" w:cs="Times New Roman"/>
          <w:sz w:val="28"/>
          <w:szCs w:val="28"/>
          <w:lang w:val="kk-KZ"/>
        </w:rPr>
        <w:t xml:space="preserve">азақстан </w:t>
      </w:r>
      <w:r w:rsidRPr="001E64D1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A21E1E">
        <w:rPr>
          <w:rFonts w:ascii="Times New Roman" w:hAnsi="Times New Roman" w:cs="Times New Roman"/>
          <w:sz w:val="28"/>
          <w:szCs w:val="28"/>
          <w:lang w:val="kk-KZ"/>
        </w:rPr>
        <w:t xml:space="preserve">еспубликасының </w:t>
      </w:r>
      <w:r w:rsidRPr="001E64D1">
        <w:rPr>
          <w:rFonts w:ascii="Times New Roman" w:hAnsi="Times New Roman" w:cs="Times New Roman"/>
          <w:sz w:val="28"/>
          <w:szCs w:val="28"/>
          <w:lang w:val="kk-KZ"/>
        </w:rPr>
        <w:t xml:space="preserve"> 2016 жылғы 6 сәуірдегі «Құқықтық актілер туралы» заңын қатаң </w:t>
      </w:r>
      <w:r w:rsidRPr="00A21E1E">
        <w:rPr>
          <w:rFonts w:ascii="Times New Roman" w:hAnsi="Times New Roman" w:cs="Times New Roman"/>
          <w:sz w:val="28"/>
          <w:szCs w:val="28"/>
          <w:lang w:val="kk-KZ"/>
        </w:rPr>
        <w:t>ұстану</w:t>
      </w:r>
      <w:r w:rsidRPr="001E64D1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137345" w:rsidRPr="00B25ED0" w:rsidRDefault="001E64D1" w:rsidP="003A4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A21E1E" w:rsidRPr="00B25ED0">
        <w:rPr>
          <w:rFonts w:ascii="Times New Roman" w:hAnsi="Times New Roman" w:cs="Times New Roman"/>
          <w:sz w:val="28"/>
          <w:szCs w:val="28"/>
          <w:lang w:val="kk-KZ"/>
        </w:rPr>
        <w:t xml:space="preserve">зіне және үшінші тұлғалардың игілігіне пайда табу мақсатында </w:t>
      </w:r>
      <w:r w:rsidR="00A21E1E" w:rsidRPr="00A21E1E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21E1E" w:rsidRPr="00B25ED0">
        <w:rPr>
          <w:rFonts w:ascii="Times New Roman" w:hAnsi="Times New Roman" w:cs="Times New Roman"/>
          <w:sz w:val="28"/>
          <w:szCs w:val="28"/>
          <w:lang w:val="kk-KZ"/>
        </w:rPr>
        <w:t>ормативтік құқықтық актілердің қабылдануына</w:t>
      </w:r>
      <w:r w:rsidR="003A450B">
        <w:rPr>
          <w:rFonts w:ascii="Times New Roman" w:hAnsi="Times New Roman" w:cs="Times New Roman"/>
          <w:sz w:val="28"/>
          <w:szCs w:val="28"/>
          <w:lang w:val="kk-KZ"/>
        </w:rPr>
        <w:t xml:space="preserve"> жол бермеу.</w:t>
      </w:r>
    </w:p>
    <w:p w:rsidR="00137345" w:rsidRPr="00F53034" w:rsidRDefault="00137345" w:rsidP="003A450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B25ED0">
        <w:rPr>
          <w:rFonts w:ascii="Times New Roman" w:hAnsi="Times New Roman" w:cs="Times New Roman"/>
          <w:sz w:val="28"/>
          <w:szCs w:val="28"/>
          <w:lang w:val="kk-KZ"/>
        </w:rPr>
        <w:t xml:space="preserve">3.4. </w:t>
      </w:r>
      <w:r w:rsidR="00F53034" w:rsidRPr="00F53034">
        <w:rPr>
          <w:rFonts w:ascii="Times New Roman" w:hAnsi="Times New Roman" w:cs="Times New Roman"/>
          <w:sz w:val="28"/>
          <w:szCs w:val="28"/>
          <w:lang w:val="kk-KZ"/>
        </w:rPr>
        <w:t>Тыныс-</w:t>
      </w:r>
      <w:r w:rsidR="00F53034" w:rsidRPr="00B25ED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тіршіліксаласы </w:t>
      </w:r>
      <w:r w:rsidR="00F53034" w:rsidRPr="00F53034">
        <w:rPr>
          <w:rFonts w:ascii="Times New Roman" w:eastAsia="Times New Roman" w:hAnsi="Times New Roman" w:cs="Times New Roman"/>
          <w:sz w:val="28"/>
          <w:szCs w:val="28"/>
          <w:lang w:val="kk-KZ"/>
        </w:rPr>
        <w:t>ерекшелігіне</w:t>
      </w:r>
      <w:r w:rsidR="00F53034" w:rsidRPr="00B25ED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байланысты туындайтын өзге қарым-қатынастар кезінде</w:t>
      </w:r>
      <w:r w:rsidR="00F53034" w:rsidRPr="00F53034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</w:p>
    <w:p w:rsidR="00137345" w:rsidRPr="001E64D1" w:rsidRDefault="001E64D1" w:rsidP="003A4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1E64D1">
        <w:rPr>
          <w:rFonts w:ascii="Times New Roman" w:hAnsi="Times New Roman" w:cs="Times New Roman"/>
          <w:sz w:val="28"/>
          <w:szCs w:val="28"/>
          <w:lang w:val="kk-KZ"/>
        </w:rPr>
        <w:t xml:space="preserve">емлекет мүдделеріне шығын келтіретін, мемлекеттік органдардың жұмысына бөгет болатын және тиімділігін түсіретін әрекеттерге төтеп беру;  </w:t>
      </w:r>
    </w:p>
    <w:p w:rsidR="00137345" w:rsidRPr="00082800" w:rsidRDefault="003A450B" w:rsidP="003A4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082800" w:rsidRPr="00082800">
        <w:rPr>
          <w:rFonts w:ascii="Times New Roman" w:hAnsi="Times New Roman" w:cs="Times New Roman"/>
          <w:sz w:val="28"/>
          <w:szCs w:val="28"/>
          <w:lang w:val="kk-KZ"/>
        </w:rPr>
        <w:t xml:space="preserve">аңмен белгіленген тәртіптік, әкімшілік немесе қылмыстық жауапкершілікке тартылатын қателіктер мен өзге де құқық бұзушылықтарға жол бермеу;  </w:t>
      </w:r>
    </w:p>
    <w:p w:rsidR="00AA498B" w:rsidRPr="00DD0EBC" w:rsidRDefault="00AA498B" w:rsidP="003A4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іскерлік әдеп пен ресми тәртіп ережелерін сақтау; </w:t>
      </w:r>
    </w:p>
    <w:p w:rsidR="00AA498B" w:rsidRPr="00DD0EBC" w:rsidRDefault="00AA498B" w:rsidP="008E0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басқа мемлекеттік қызметкерлер тарапынан қызметтік әдеп нормаларын бұзушылығын болдырмау немесе бетін қайтару бойынша шаралар қолдану; </w:t>
      </w:r>
    </w:p>
    <w:p w:rsidR="00137345" w:rsidRPr="00DD0EBC" w:rsidRDefault="002C3BCF" w:rsidP="008E0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ұжымда, әріптестердің ар намысы мен абыройына нұқсан келтіретін жеке және кәсіптік қасиеттерін талқылаудан ұстану;  </w:t>
      </w:r>
    </w:p>
    <w:p w:rsidR="002C3BCF" w:rsidRPr="00DD0EBC" w:rsidRDefault="008E0501" w:rsidP="008E0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2C3BCF" w:rsidRPr="00DD0EBC">
        <w:rPr>
          <w:rFonts w:ascii="Times New Roman" w:hAnsi="Times New Roman" w:cs="Times New Roman"/>
          <w:sz w:val="28"/>
          <w:szCs w:val="28"/>
          <w:lang w:val="kk-KZ"/>
        </w:rPr>
        <w:t>асшылықтың тапсырмаларын орындау барысында тек объективті және тексерілген ақпараттар ұсыну.</w:t>
      </w:r>
    </w:p>
    <w:p w:rsidR="00137345" w:rsidRPr="00DD0EBC" w:rsidRDefault="00DD0EBC" w:rsidP="003A450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D0EBC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DD0EBC">
        <w:rPr>
          <w:rStyle w:val="ab"/>
          <w:rFonts w:ascii="Times New Roman" w:hAnsi="Times New Roman" w:cs="Times New Roman"/>
          <w:b w:val="0"/>
          <w:sz w:val="28"/>
          <w:szCs w:val="28"/>
        </w:rPr>
        <w:t>Өзге де шектеулер мен тыйым салулар</w:t>
      </w:r>
      <w:r w:rsidRPr="00DD0EBC">
        <w:rPr>
          <w:rStyle w:val="ab"/>
          <w:rFonts w:ascii="Times New Roman" w:hAnsi="Times New Roman" w:cs="Times New Roman"/>
          <w:b w:val="0"/>
          <w:sz w:val="28"/>
          <w:szCs w:val="28"/>
          <w:lang w:val="kk-KZ"/>
        </w:rPr>
        <w:t>:</w:t>
      </w:r>
    </w:p>
    <w:p w:rsidR="00DD0EBC" w:rsidRPr="00DD0EBC" w:rsidRDefault="008E0501" w:rsidP="008E0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D0EBC"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гер мемлекеттік қызметкер жемқорлық туралы ақпаратқа ие болған жағдайда, ол, осындай құқық бұзушылықтардың алдын-алу және тоқтату үшін шаралар қолдануы қажет, сонымен қатар жоғары тұрған басшылығын, сол жұмыс жасайтын мемлекеттік орган басшылығын, құзіретті мемлекеттік органдарды хат жүзінде ақпараттандыру. </w:t>
      </w:r>
      <w:r w:rsidR="00DD0EBC" w:rsidRPr="00B25ED0"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 мемлекеттік қызметкер жоғарыда аталған тұлғаларды және органдарды, оның басқа тұлғаларды жемқорлыққа қарсы құқық бұзушылықтарға итермелегені жөнінде хат жүзінде дереу ақпараттандыруы қажет; </w:t>
      </w:r>
    </w:p>
    <w:p w:rsidR="00DD0EBC" w:rsidRPr="004A5524" w:rsidRDefault="008E0501" w:rsidP="008E0501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DD0EBC"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функцияларын атқарумен үйлеспейтін қызметтер және кәсіпкерлік қызмет атқаруға; жеке және заңды тұлғалардан лауазымдық қызметін атқарғаны үшін сыйақы алуға </w:t>
      </w:r>
      <w:r w:rsidR="00DD0EBC" w:rsidRPr="004A5524">
        <w:rPr>
          <w:rStyle w:val="ac"/>
          <w:rFonts w:ascii="Times New Roman" w:hAnsi="Times New Roman" w:cs="Times New Roman"/>
          <w:i w:val="0"/>
          <w:sz w:val="28"/>
          <w:szCs w:val="28"/>
          <w:lang w:val="kk-KZ"/>
        </w:rPr>
        <w:t>(сыйлық, ақшалай сыйлық, қызмет көрсетулер, ойын сауық, демалыс, көлік шығынын төлеу және өзге де сыйақылар)</w:t>
      </w:r>
      <w:r w:rsidR="004A5524">
        <w:rPr>
          <w:rStyle w:val="ac"/>
          <w:rFonts w:ascii="Times New Roman" w:hAnsi="Times New Roman" w:cs="Times New Roman"/>
          <w:i w:val="0"/>
          <w:sz w:val="28"/>
          <w:szCs w:val="28"/>
          <w:lang w:val="kk-KZ"/>
        </w:rPr>
        <w:t>;</w:t>
      </w:r>
    </w:p>
    <w:p w:rsidR="00137345" w:rsidRDefault="008E0501" w:rsidP="00275493">
      <w:pPr>
        <w:pStyle w:val="a9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DD0EBC" w:rsidRPr="00DD0EBC">
        <w:rPr>
          <w:rFonts w:ascii="Times New Roman" w:hAnsi="Times New Roman" w:cs="Times New Roman"/>
          <w:sz w:val="28"/>
          <w:szCs w:val="28"/>
          <w:lang w:val="kk-KZ"/>
        </w:rPr>
        <w:t xml:space="preserve">ауазымдық құзіреттілігін және оған қатысты мүмкіншіліктерді өзіне мүліктік және мүліктік емес пайда табу үшін қолдануға.   </w:t>
      </w:r>
    </w:p>
    <w:sectPr w:rsidR="00137345" w:rsidSect="00275493">
      <w:headerReference w:type="default" r:id="rId8"/>
      <w:pgSz w:w="11906" w:h="16838"/>
      <w:pgMar w:top="568" w:right="851" w:bottom="709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714" w:rsidRDefault="001B4714" w:rsidP="00893D2A">
      <w:pPr>
        <w:spacing w:after="0" w:line="240" w:lineRule="auto"/>
      </w:pPr>
      <w:r>
        <w:separator/>
      </w:r>
    </w:p>
  </w:endnote>
  <w:endnote w:type="continuationSeparator" w:id="0">
    <w:p w:rsidR="001B4714" w:rsidRDefault="001B4714" w:rsidP="0089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714" w:rsidRDefault="001B4714" w:rsidP="00893D2A">
      <w:pPr>
        <w:spacing w:after="0" w:line="240" w:lineRule="auto"/>
      </w:pPr>
      <w:r>
        <w:separator/>
      </w:r>
    </w:p>
  </w:footnote>
  <w:footnote w:type="continuationSeparator" w:id="0">
    <w:p w:rsidR="001B4714" w:rsidRDefault="001B4714" w:rsidP="00893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62564"/>
    </w:sdtPr>
    <w:sdtEndPr/>
    <w:sdtContent>
      <w:p w:rsidR="008E0501" w:rsidRDefault="007323AE">
        <w:pPr>
          <w:pStyle w:val="a3"/>
          <w:jc w:val="center"/>
        </w:pPr>
        <w:r>
          <w:fldChar w:fldCharType="begin"/>
        </w:r>
        <w:r w:rsidR="00777182">
          <w:instrText xml:space="preserve"> PAGE   \* MERGEFORMAT </w:instrText>
        </w:r>
        <w:r>
          <w:fldChar w:fldCharType="separate"/>
        </w:r>
        <w:r w:rsidR="001D170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450B" w:rsidRDefault="003A45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F158A"/>
    <w:multiLevelType w:val="multilevel"/>
    <w:tmpl w:val="AA94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B83E28"/>
    <w:multiLevelType w:val="multilevel"/>
    <w:tmpl w:val="AA94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24F"/>
    <w:rsid w:val="00082800"/>
    <w:rsid w:val="00090FFB"/>
    <w:rsid w:val="000A1696"/>
    <w:rsid w:val="000D78C3"/>
    <w:rsid w:val="001315A0"/>
    <w:rsid w:val="00137345"/>
    <w:rsid w:val="00147DAE"/>
    <w:rsid w:val="001B4714"/>
    <w:rsid w:val="001D1709"/>
    <w:rsid w:val="001E64D1"/>
    <w:rsid w:val="001F1F1A"/>
    <w:rsid w:val="00275493"/>
    <w:rsid w:val="002C3BCF"/>
    <w:rsid w:val="00301A28"/>
    <w:rsid w:val="003A450B"/>
    <w:rsid w:val="0042793D"/>
    <w:rsid w:val="00450543"/>
    <w:rsid w:val="004A5524"/>
    <w:rsid w:val="006231A8"/>
    <w:rsid w:val="00702A16"/>
    <w:rsid w:val="007323AE"/>
    <w:rsid w:val="00777182"/>
    <w:rsid w:val="007A0054"/>
    <w:rsid w:val="007A306A"/>
    <w:rsid w:val="007E6706"/>
    <w:rsid w:val="00824198"/>
    <w:rsid w:val="00875B1E"/>
    <w:rsid w:val="00893D2A"/>
    <w:rsid w:val="00895C38"/>
    <w:rsid w:val="008E0501"/>
    <w:rsid w:val="008E5B87"/>
    <w:rsid w:val="009118C9"/>
    <w:rsid w:val="00922887"/>
    <w:rsid w:val="009244DE"/>
    <w:rsid w:val="0094625E"/>
    <w:rsid w:val="00A21E1E"/>
    <w:rsid w:val="00A36342"/>
    <w:rsid w:val="00A729A9"/>
    <w:rsid w:val="00A770B0"/>
    <w:rsid w:val="00AA498B"/>
    <w:rsid w:val="00B25ED0"/>
    <w:rsid w:val="00C36382"/>
    <w:rsid w:val="00C4605B"/>
    <w:rsid w:val="00C511B8"/>
    <w:rsid w:val="00C632F7"/>
    <w:rsid w:val="00C716BF"/>
    <w:rsid w:val="00C77E83"/>
    <w:rsid w:val="00CB290E"/>
    <w:rsid w:val="00CF6F16"/>
    <w:rsid w:val="00D80E53"/>
    <w:rsid w:val="00D81F48"/>
    <w:rsid w:val="00DA32C9"/>
    <w:rsid w:val="00DD0EBC"/>
    <w:rsid w:val="00E377DF"/>
    <w:rsid w:val="00E4148E"/>
    <w:rsid w:val="00EC59D3"/>
    <w:rsid w:val="00EC71F0"/>
    <w:rsid w:val="00F01BA9"/>
    <w:rsid w:val="00F036D4"/>
    <w:rsid w:val="00F0424F"/>
    <w:rsid w:val="00F07FCB"/>
    <w:rsid w:val="00F14954"/>
    <w:rsid w:val="00F53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D2A"/>
  </w:style>
  <w:style w:type="paragraph" w:styleId="a5">
    <w:name w:val="footer"/>
    <w:basedOn w:val="a"/>
    <w:link w:val="a6"/>
    <w:uiPriority w:val="99"/>
    <w:unhideWhenUsed/>
    <w:rsid w:val="0089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3D2A"/>
  </w:style>
  <w:style w:type="paragraph" w:styleId="a7">
    <w:name w:val="Balloon Text"/>
    <w:basedOn w:val="a"/>
    <w:link w:val="a8"/>
    <w:uiPriority w:val="99"/>
    <w:semiHidden/>
    <w:unhideWhenUsed/>
    <w:rsid w:val="007A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0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4605B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729A9"/>
    <w:rPr>
      <w:color w:val="0000FF"/>
      <w:u w:val="single"/>
    </w:rPr>
  </w:style>
  <w:style w:type="character" w:styleId="ab">
    <w:name w:val="Strong"/>
    <w:basedOn w:val="a0"/>
    <w:uiPriority w:val="22"/>
    <w:qFormat/>
    <w:rsid w:val="00DD0EBC"/>
    <w:rPr>
      <w:b/>
      <w:bCs/>
    </w:rPr>
  </w:style>
  <w:style w:type="character" w:styleId="ac">
    <w:name w:val="Emphasis"/>
    <w:basedOn w:val="a0"/>
    <w:uiPriority w:val="20"/>
    <w:qFormat/>
    <w:rsid w:val="00DD0EB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3D2A"/>
  </w:style>
  <w:style w:type="paragraph" w:styleId="a5">
    <w:name w:val="footer"/>
    <w:basedOn w:val="a"/>
    <w:link w:val="a6"/>
    <w:uiPriority w:val="99"/>
    <w:unhideWhenUsed/>
    <w:rsid w:val="0089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3D2A"/>
  </w:style>
  <w:style w:type="paragraph" w:styleId="a7">
    <w:name w:val="Balloon Text"/>
    <w:basedOn w:val="a"/>
    <w:link w:val="a8"/>
    <w:uiPriority w:val="99"/>
    <w:semiHidden/>
    <w:unhideWhenUsed/>
    <w:rsid w:val="007A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0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4605B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729A9"/>
    <w:rPr>
      <w:color w:val="0000FF"/>
      <w:u w:val="single"/>
    </w:rPr>
  </w:style>
  <w:style w:type="character" w:styleId="ab">
    <w:name w:val="Strong"/>
    <w:basedOn w:val="a0"/>
    <w:uiPriority w:val="22"/>
    <w:qFormat/>
    <w:rsid w:val="00DD0EBC"/>
    <w:rPr>
      <w:b/>
      <w:bCs/>
    </w:rPr>
  </w:style>
  <w:style w:type="character" w:styleId="ac">
    <w:name w:val="Emphasis"/>
    <w:basedOn w:val="a0"/>
    <w:uiPriority w:val="20"/>
    <w:qFormat/>
    <w:rsid w:val="00DD0E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2017-09-20T16:07:00Z</cp:lastPrinted>
  <dcterms:created xsi:type="dcterms:W3CDTF">2017-09-20T16:09:00Z</dcterms:created>
  <dcterms:modified xsi:type="dcterms:W3CDTF">2019-01-23T11:46:00Z</dcterms:modified>
</cp:coreProperties>
</file>